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F" w:rsidRDefault="00A0269F" w:rsidP="00A0269F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A0269F" w:rsidRDefault="00A0269F" w:rsidP="00A0269F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601D8B" w:rsidRDefault="00A0269F" w:rsidP="00601D8B">
      <w:pPr>
        <w:spacing w:line="240" w:lineRule="auto"/>
        <w:jc w:val="both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273BD6" w:rsidRDefault="00601D8B" w:rsidP="00601D8B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</w:rPr>
        <w:t xml:space="preserve">               </w:t>
      </w:r>
      <w:r>
        <w:rPr>
          <w:rFonts w:ascii="Sylfaen" w:hAnsi="Sylfaen"/>
          <w:b/>
          <w:lang w:val="ka-GE"/>
        </w:rPr>
        <w:t xml:space="preserve">  </w:t>
      </w:r>
      <w:r w:rsidR="00A0269F">
        <w:rPr>
          <w:rFonts w:ascii="Sylfaen" w:hAnsi="Sylfaen"/>
          <w:b/>
          <w:lang w:val="ka-GE"/>
        </w:rPr>
        <w:t xml:space="preserve">სპეციალობა  – </w:t>
      </w:r>
      <w:r w:rsidR="00273BD6">
        <w:rPr>
          <w:rFonts w:ascii="Sylfaen" w:hAnsi="Sylfaen"/>
          <w:b/>
          <w:lang w:val="ka-GE"/>
        </w:rPr>
        <w:t>საჯარო მმართველობა</w:t>
      </w:r>
    </w:p>
    <w:p w:rsidR="00A0269F" w:rsidRPr="00A0269F" w:rsidRDefault="00273BD6" w:rsidP="00A0269F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</w:t>
      </w:r>
      <w:r w:rsidR="00A0269F">
        <w:rPr>
          <w:rFonts w:ascii="Sylfaen" w:hAnsi="Sylfaen"/>
          <w:b/>
        </w:rPr>
        <w:t xml:space="preserve"> </w:t>
      </w:r>
      <w:r w:rsidR="00A0269F"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 w:rsidR="00A0269F">
        <w:rPr>
          <w:rFonts w:ascii="Sylfaen" w:hAnsi="Sylfaen"/>
          <w:b/>
          <w:sz w:val="18"/>
          <w:szCs w:val="18"/>
        </w:rPr>
        <w:t xml:space="preserve">    </w:t>
      </w:r>
      <w:r w:rsidR="00D65A3E">
        <w:rPr>
          <w:rFonts w:ascii="Sylfaen" w:hAnsi="Sylfaen"/>
          <w:b/>
        </w:rPr>
        <w:t>V</w:t>
      </w:r>
      <w:r w:rsidR="00A0269F"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A0269F">
        <w:rPr>
          <w:rFonts w:ascii="Sylfaen" w:hAnsi="Sylfaen"/>
          <w:b/>
          <w:i/>
          <w:sz w:val="18"/>
          <w:szCs w:val="18"/>
          <w:lang w:val="ka-GE"/>
        </w:rPr>
        <w:t>აუდ.</w:t>
      </w:r>
      <w:r w:rsidR="00A0269F">
        <w:rPr>
          <w:rFonts w:ascii="Sylfaen" w:hAnsi="Sylfaen"/>
          <w:i/>
          <w:lang w:val="ka-GE"/>
        </w:rPr>
        <w:t xml:space="preserve">  </w:t>
      </w:r>
      <w:r w:rsidR="00976837">
        <w:rPr>
          <w:rFonts w:ascii="Sylfaen" w:hAnsi="Sylfaen"/>
          <w:i/>
          <w:lang w:val="ka-GE"/>
        </w:rPr>
        <w:t>109</w:t>
      </w:r>
      <w:r w:rsidR="00A0269F">
        <w:rPr>
          <w:rFonts w:ascii="Sylfaen" w:hAnsi="Sylfaen"/>
          <w:i/>
          <w:lang w:val="ka-GE"/>
        </w:rPr>
        <w:t xml:space="preserve"> 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A0269F" w:rsidTr="00A0269F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D65A3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</w:rPr>
              <w:t>I</w:t>
            </w:r>
            <w:r>
              <w:rPr>
                <w:rFonts w:ascii="Sylfaen" w:hAnsi="Sylfaen"/>
                <w:b/>
                <w:lang w:val="ka-GE"/>
              </w:rPr>
              <w:t xml:space="preserve"> </w:t>
            </w:r>
            <w:r>
              <w:rPr>
                <w:rFonts w:ascii="Sylfaen" w:hAnsi="Sylfaen"/>
                <w:b/>
              </w:rPr>
              <w:t xml:space="preserve"> I  </w:t>
            </w:r>
            <w:proofErr w:type="spellStart"/>
            <w:r>
              <w:rPr>
                <w:rFonts w:ascii="Sylfaen" w:hAnsi="Sylfaen"/>
                <w:b/>
              </w:rPr>
              <w:t>I</w:t>
            </w:r>
            <w:proofErr w:type="spellEnd"/>
            <w:r>
              <w:rPr>
                <w:rFonts w:ascii="Sylfaen" w:hAnsi="Sylfaen"/>
                <w:b/>
              </w:rPr>
              <w:t xml:space="preserve">  </w:t>
            </w:r>
            <w:r w:rsidR="002A4AFD"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 ,,</w:t>
            </w:r>
            <w:r w:rsidR="002A4AFD">
              <w:rPr>
                <w:rFonts w:ascii="Sylfaen" w:hAnsi="Sylfaen"/>
                <w:b/>
                <w:sz w:val="20"/>
                <w:szCs w:val="20"/>
              </w:rPr>
              <w:t>ა</w:t>
            </w:r>
            <w:r w:rsidR="00A0269F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” ჯგ  </w:t>
            </w:r>
          </w:p>
        </w:tc>
      </w:tr>
      <w:tr w:rsidR="00A0269F" w:rsidTr="00A0269F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269F" w:rsidRDefault="00A0269F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0269F" w:rsidRDefault="00A0269F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61002A" w:rsidTr="00A0269F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601D8B">
              <w:rPr>
                <w:rFonts w:ascii="Sylfaen" w:hAnsi="Sylfaen"/>
                <w:sz w:val="16"/>
                <w:szCs w:val="16"/>
                <w:lang w:val="ka-GE"/>
              </w:rPr>
              <w:t>სააქ</w:t>
            </w:r>
            <w:r w:rsidR="00601D8B" w:rsidRPr="00601D8B">
              <w:rPr>
                <w:rFonts w:ascii="Sylfaen" w:hAnsi="Sylfaen"/>
                <w:sz w:val="16"/>
                <w:szCs w:val="16"/>
              </w:rPr>
              <w:t>ტ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</w:rPr>
              <w:t>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2</w:t>
            </w:r>
            <w:r w:rsidRPr="00601D8B">
              <w:rPr>
                <w:rFonts w:ascii="Sylfaen" w:hAnsi="Sylfaen"/>
                <w:sz w:val="18"/>
                <w:szCs w:val="18"/>
              </w:rPr>
              <w:t>.00 - 1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2</w:t>
            </w:r>
            <w:r w:rsidRPr="00601D8B">
              <w:rPr>
                <w:rFonts w:ascii="Sylfaen" w:hAnsi="Sylfaen"/>
                <w:sz w:val="18"/>
                <w:szCs w:val="18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საფინანსო საამართალი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 w:rsidP="0061002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პროფ. გ. გიორგაძე</w:t>
            </w:r>
          </w:p>
        </w:tc>
      </w:tr>
      <w:tr w:rsidR="0061002A" w:rsidTr="00A0269F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</w:rPr>
              <w:t>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  <w:r w:rsidRPr="00601D8B">
              <w:rPr>
                <w:rFonts w:ascii="Sylfaen" w:hAnsi="Sylfaen"/>
                <w:sz w:val="18"/>
                <w:szCs w:val="18"/>
              </w:rPr>
              <w:t>.00 - 1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3</w:t>
            </w:r>
            <w:r w:rsidRPr="00601D8B">
              <w:rPr>
                <w:rFonts w:ascii="Sylfaen" w:hAnsi="Sylfaen"/>
                <w:sz w:val="18"/>
                <w:szCs w:val="18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ასოც. პროფ . ჭკადუა| ასისტ. პროფ. ნ. ბასილაშვილი</w:t>
            </w:r>
          </w:p>
        </w:tc>
      </w:tr>
      <w:tr w:rsidR="0061002A" w:rsidTr="00A0269F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</w:rPr>
              <w:t>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  <w:r w:rsidRPr="00601D8B">
              <w:rPr>
                <w:rFonts w:ascii="Sylfaen" w:hAnsi="Sylfaen"/>
                <w:sz w:val="18"/>
                <w:szCs w:val="18"/>
              </w:rPr>
              <w:t>.00 - 1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  <w:r w:rsidRPr="00601D8B">
              <w:rPr>
                <w:rFonts w:ascii="Sylfaen" w:hAnsi="Sylfaen"/>
                <w:sz w:val="18"/>
                <w:szCs w:val="18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დოქტ. შ. ჭკადუა| ასისტ. პროფ. ნ. ბასილაშვილი</w:t>
            </w:r>
          </w:p>
        </w:tc>
      </w:tr>
      <w:tr w:rsidR="0061002A" w:rsidTr="00A0269F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</w:rPr>
              <w:t>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5</w:t>
            </w:r>
            <w:r w:rsidRPr="00601D8B">
              <w:rPr>
                <w:rFonts w:ascii="Sylfaen" w:hAnsi="Sylfaen"/>
                <w:sz w:val="18"/>
                <w:szCs w:val="18"/>
              </w:rPr>
              <w:t>.00 – 1</w:t>
            </w: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5.0</w:t>
            </w:r>
            <w:r w:rsidRPr="00601D8B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ტერორიზმი და საერთაშორისო ურთიერთობები 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01D8B">
              <w:rPr>
                <w:rFonts w:ascii="Sylfaen" w:hAnsi="Sylfaen"/>
                <w:sz w:val="18"/>
                <w:szCs w:val="18"/>
                <w:lang w:val="ka-GE"/>
              </w:rPr>
              <w:t>დოქტ. შ. ჭკადუა| ასისტ. პროფ. ნ. ბასილაშვილი</w:t>
            </w:r>
          </w:p>
        </w:tc>
      </w:tr>
      <w:tr w:rsidR="0061002A" w:rsidTr="00A0269F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Pr="00A0269F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A0269F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A0269F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 | ტერორიზმი და საერთაშორისო ურთიერთობები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ასოც. პროფ. </w:t>
            </w: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. შ. ჭკადუა| ასისტ. პროფ. ნ. ბასილაშვილი</w:t>
            </w:r>
          </w:p>
        </w:tc>
      </w:tr>
      <w:tr w:rsidR="0061002A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61002A" w:rsidTr="00A0269F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A0269F" w:rsidRDefault="0061002A" w:rsidP="00A0269F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A0269F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2A4AFD" w:rsidRDefault="0061002A" w:rsidP="0078469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A0269F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A0269F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A0269F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ტერორიზმი და საერთაშორისო ურთიერთობები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ასისტ. პროფ. ნ. ბასილაშვილი</w:t>
            </w:r>
          </w:p>
        </w:tc>
      </w:tr>
      <w:tr w:rsidR="0061002A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976837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საფინანსო საამართალი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მაილაშვილი</w:t>
            </w:r>
          </w:p>
        </w:tc>
      </w:tr>
      <w:tr w:rsidR="0061002A" w:rsidTr="00A0269F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78469D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78469D" w:rsidRDefault="0061002A" w:rsidP="0078469D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A0269F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A0269F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A0269F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61002A" w:rsidRDefault="0061002A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Pr="00137131" w:rsidRDefault="0061002A">
            <w:pPr>
              <w:spacing w:after="0" w:line="240" w:lineRule="auto"/>
              <w:rPr>
                <w:rFonts w:ascii="Sylfaen" w:eastAsiaTheme="minorEastAsia" w:hAnsi="Sylfaen" w:cstheme="minorBidi"/>
                <w:lang w:val="ka-GE"/>
              </w:rPr>
            </w:pPr>
            <w:r>
              <w:rPr>
                <w:rFonts w:ascii="Sylfaen" w:eastAsiaTheme="minorEastAsia" w:hAnsi="Sylfaen" w:cstheme="minorBidi"/>
                <w:lang w:val="ka-GE"/>
              </w:rPr>
              <w:t>თავისუფალი კრედიტი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Default="0061002A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A0269F" w:rsidRDefault="00A0269F" w:rsidP="00A0269F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ფაკულტეტის  დეკანი:                                                                                     ნ.რინკიაშვილი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lang w:val="ka-GE"/>
        </w:rPr>
        <w:lastRenderedPageBreak/>
        <w:t>ი. გოგებაშვილის სახ.თელავის</w:t>
      </w:r>
      <w:r>
        <w:rPr>
          <w:rFonts w:ascii="Sylfaen" w:hAnsi="Sylfaen"/>
          <w:b/>
        </w:rPr>
        <w:t xml:space="preserve">  </w:t>
      </w:r>
      <w:r>
        <w:rPr>
          <w:rFonts w:ascii="Sylfaen" w:hAnsi="Sylfaen"/>
          <w:b/>
          <w:lang w:val="ka-GE"/>
        </w:rPr>
        <w:t xml:space="preserve">სახელმწიფო უნივერსიტეტი             </w:t>
      </w:r>
      <w:r>
        <w:rPr>
          <w:rFonts w:ascii="Sylfaen" w:hAnsi="Sylfaen"/>
          <w:b/>
          <w:sz w:val="18"/>
          <w:szCs w:val="18"/>
          <w:lang w:val="ka-GE"/>
        </w:rPr>
        <w:t>ვამტკიცებ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               სასწავლო მეცადინეობის ცხრილი                      </w:t>
      </w:r>
      <w:r>
        <w:rPr>
          <w:rFonts w:ascii="Sylfaen" w:hAnsi="Sylfaen"/>
          <w:b/>
          <w:sz w:val="18"/>
          <w:szCs w:val="18"/>
          <w:lang w:val="ka-GE"/>
        </w:rPr>
        <w:t>რექტორი          ა.ღელაღუტაშვილი</w:t>
      </w:r>
      <w:r>
        <w:rPr>
          <w:rFonts w:ascii="Sylfaen" w:hAnsi="Sylfaen"/>
          <w:lang w:val="ka-GE"/>
        </w:rPr>
        <w:t xml:space="preserve">         </w:t>
      </w:r>
    </w:p>
    <w:p w:rsidR="002A4AFD" w:rsidRDefault="002A4AFD" w:rsidP="002A4AFD">
      <w:pPr>
        <w:spacing w:line="24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სოციალურ მეცნიერებათა, ბიზნესისა და სამართლის ფაკულტეტი</w:t>
      </w:r>
    </w:p>
    <w:p w:rsidR="00D65A3E" w:rsidRDefault="00976837" w:rsidP="00D65A3E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</w:t>
      </w:r>
      <w:r w:rsidR="00D65A3E">
        <w:rPr>
          <w:rFonts w:ascii="Sylfaen" w:hAnsi="Sylfaen"/>
          <w:b/>
          <w:lang w:val="ka-GE"/>
        </w:rPr>
        <w:t xml:space="preserve">                </w:t>
      </w:r>
      <w:r>
        <w:rPr>
          <w:rFonts w:ascii="Sylfaen" w:hAnsi="Sylfaen"/>
          <w:b/>
          <w:lang w:val="ka-GE"/>
        </w:rPr>
        <w:t xml:space="preserve">  სპეციალობა  </w:t>
      </w:r>
      <w:r>
        <w:rPr>
          <w:rFonts w:ascii="Sylfaen" w:hAnsi="Sylfaen"/>
          <w:b/>
        </w:rPr>
        <w:t xml:space="preserve">        </w:t>
      </w:r>
      <w:r w:rsidR="00D65A3E">
        <w:rPr>
          <w:rFonts w:ascii="Sylfaen" w:hAnsi="Sylfaen"/>
          <w:b/>
          <w:lang w:val="ka-GE"/>
        </w:rPr>
        <w:t>საჯარო მმართველობა</w:t>
      </w:r>
    </w:p>
    <w:p w:rsidR="002A4AFD" w:rsidRPr="00A0269F" w:rsidRDefault="00D65A3E" w:rsidP="002A4AFD">
      <w:pPr>
        <w:spacing w:line="240" w:lineRule="auto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</w:rPr>
        <w:t xml:space="preserve">   </w:t>
      </w:r>
      <w:r>
        <w:rPr>
          <w:rFonts w:ascii="Sylfaen" w:hAnsi="Sylfaen"/>
          <w:b/>
          <w:sz w:val="18"/>
          <w:szCs w:val="18"/>
          <w:lang w:val="ka-GE"/>
        </w:rPr>
        <w:t xml:space="preserve">სემესტრი  </w:t>
      </w:r>
      <w:r>
        <w:rPr>
          <w:rFonts w:ascii="Sylfaen" w:hAnsi="Sylfaen"/>
          <w:b/>
          <w:sz w:val="18"/>
          <w:szCs w:val="18"/>
        </w:rPr>
        <w:t xml:space="preserve">    </w:t>
      </w:r>
      <w:r>
        <w:rPr>
          <w:rFonts w:ascii="Sylfaen" w:hAnsi="Sylfaen"/>
          <w:b/>
        </w:rPr>
        <w:t>V</w:t>
      </w:r>
      <w:r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>
        <w:rPr>
          <w:rFonts w:ascii="Sylfaen" w:hAnsi="Sylfaen"/>
          <w:b/>
          <w:i/>
          <w:sz w:val="18"/>
          <w:szCs w:val="18"/>
          <w:lang w:val="ka-GE"/>
        </w:rPr>
        <w:t>აუდ.</w:t>
      </w:r>
      <w:r>
        <w:rPr>
          <w:rFonts w:ascii="Sylfaen" w:hAnsi="Sylfaen"/>
          <w:i/>
          <w:lang w:val="ka-GE"/>
        </w:rPr>
        <w:t xml:space="preserve">  57</w:t>
      </w:r>
      <w:r>
        <w:rPr>
          <w:rFonts w:ascii="Sylfaen" w:hAnsi="Sylfaen"/>
          <w:b/>
          <w:sz w:val="18"/>
          <w:szCs w:val="18"/>
        </w:rPr>
        <w:t xml:space="preserve">      </w:t>
      </w:r>
      <w:r>
        <w:rPr>
          <w:rFonts w:ascii="Sylfaen" w:hAnsi="Sylfaen"/>
          <w:i/>
          <w:lang w:val="ka-GE"/>
        </w:rPr>
        <w:t xml:space="preserve"> </w:t>
      </w:r>
      <w:r w:rsidR="002A4AFD">
        <w:rPr>
          <w:rFonts w:ascii="Sylfaen" w:hAnsi="Sylfaen"/>
          <w:b/>
        </w:rPr>
        <w:t xml:space="preserve">                                                              </w:t>
      </w:r>
      <w:r w:rsidR="002A4AFD">
        <w:rPr>
          <w:rFonts w:ascii="Sylfaen" w:hAnsi="Sylfaen"/>
          <w:b/>
          <w:lang w:val="ka-GE"/>
        </w:rPr>
        <w:t xml:space="preserve"> </w:t>
      </w:r>
      <w:r w:rsidR="002A4AFD">
        <w:rPr>
          <w:rFonts w:ascii="Sylfaen" w:hAnsi="Sylfaen"/>
          <w:b/>
        </w:rPr>
        <w:t xml:space="preserve">      </w:t>
      </w:r>
      <w:r w:rsidR="002A4AFD">
        <w:rPr>
          <w:rFonts w:ascii="Sylfaen" w:hAnsi="Sylfaen"/>
          <w:b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rFonts w:ascii="Sylfaen" w:hAnsi="Sylfaen"/>
          <w:b/>
          <w:sz w:val="18"/>
          <w:szCs w:val="18"/>
          <w:lang w:val="ka-GE"/>
        </w:rPr>
        <w:t xml:space="preserve">                               </w:t>
      </w:r>
    </w:p>
    <w:tbl>
      <w:tblPr>
        <w:tblW w:w="107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4"/>
        <w:gridCol w:w="709"/>
        <w:gridCol w:w="1417"/>
        <w:gridCol w:w="4393"/>
        <w:gridCol w:w="3400"/>
      </w:tblGrid>
      <w:tr w:rsidR="002A4AFD" w:rsidTr="00DC3478">
        <w:trPr>
          <w:trHeight w:val="334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დღეები</w:t>
            </w:r>
          </w:p>
        </w:tc>
        <w:tc>
          <w:tcPr>
            <w:tcW w:w="284" w:type="dxa"/>
            <w:vMerge w:val="restart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b/>
                <w:sz w:val="16"/>
                <w:szCs w:val="16"/>
                <w:lang w:val="ka-GE"/>
              </w:rPr>
              <w:t>აუდიტორია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sz w:val="18"/>
                <w:szCs w:val="18"/>
                <w:lang w:val="ka-GE"/>
              </w:rPr>
              <w:t>დაწყება-დამთავრება</w:t>
            </w:r>
          </w:p>
        </w:tc>
        <w:tc>
          <w:tcPr>
            <w:tcW w:w="77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D65A3E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   </w:t>
            </w:r>
            <w:r>
              <w:rPr>
                <w:rFonts w:ascii="Sylfaen" w:hAnsi="Sylfaen"/>
                <w:b/>
              </w:rPr>
              <w:t>I</w:t>
            </w:r>
            <w:r>
              <w:rPr>
                <w:rFonts w:ascii="Sylfaen" w:hAnsi="Sylfaen"/>
                <w:b/>
                <w:lang w:val="ka-GE"/>
              </w:rPr>
              <w:t xml:space="preserve"> </w:t>
            </w:r>
            <w:r>
              <w:rPr>
                <w:rFonts w:ascii="Sylfaen" w:hAnsi="Sylfaen"/>
                <w:b/>
              </w:rPr>
              <w:t xml:space="preserve"> I  </w:t>
            </w:r>
            <w:proofErr w:type="spellStart"/>
            <w:r>
              <w:rPr>
                <w:rFonts w:ascii="Sylfaen" w:hAnsi="Sylfaen"/>
                <w:b/>
              </w:rPr>
              <w:t>I</w:t>
            </w:r>
            <w:proofErr w:type="spellEnd"/>
            <w:r>
              <w:rPr>
                <w:rFonts w:ascii="Sylfaen" w:hAnsi="Sylfaen"/>
                <w:b/>
              </w:rPr>
              <w:t xml:space="preserve"> 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კურსი   ,,ბ</w:t>
            </w:r>
            <w:r w:rsidR="002A4AFD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” ჯგ  </w:t>
            </w:r>
          </w:p>
        </w:tc>
      </w:tr>
      <w:tr w:rsidR="002A4AFD" w:rsidTr="00DC3478">
        <w:trPr>
          <w:trHeight w:val="381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4" w:type="dxa"/>
            <w:vMerge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A4AFD" w:rsidRDefault="002A4AFD" w:rsidP="00DC3478">
            <w:pPr>
              <w:spacing w:after="0" w:line="240" w:lineRule="auto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დისციპლინა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A4AFD" w:rsidRDefault="002A4AFD" w:rsidP="00DC3478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მასწავლებელი</w:t>
            </w:r>
          </w:p>
        </w:tc>
      </w:tr>
      <w:tr w:rsidR="0061002A" w:rsidTr="00DC3478">
        <w:trPr>
          <w:trHeight w:val="282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ორშაბათი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601D8B" w:rsidRDefault="0061002A" w:rsidP="00DC347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601D8B">
              <w:rPr>
                <w:rFonts w:ascii="Sylfaen" w:hAnsi="Sylfaen"/>
                <w:sz w:val="16"/>
                <w:szCs w:val="16"/>
                <w:lang w:val="ka-GE"/>
              </w:rPr>
              <w:t>სააქტ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საფინანსო საამართალი</w:t>
            </w:r>
          </w:p>
        </w:tc>
        <w:tc>
          <w:tcPr>
            <w:tcW w:w="340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4D5463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 xml:space="preserve">მოწვ. </w:t>
            </w: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პრო</w:t>
            </w:r>
            <w:r w:rsidR="004D5463">
              <w:rPr>
                <w:rFonts w:ascii="Sylfaen" w:hAnsi="Sylfaen"/>
                <w:sz w:val="18"/>
                <w:szCs w:val="18"/>
              </w:rPr>
              <w:t>ფ.</w:t>
            </w:r>
            <w:r w:rsidR="004D5463" w:rsidRPr="00601D8B">
              <w:rPr>
                <w:rFonts w:ascii="Sylfaen" w:hAnsi="Sylfaen"/>
                <w:sz w:val="18"/>
                <w:szCs w:val="18"/>
                <w:lang w:val="ka-GE"/>
              </w:rPr>
              <w:t>პროფ. გ. გიორგაძე</w:t>
            </w:r>
          </w:p>
        </w:tc>
      </w:tr>
      <w:tr w:rsidR="0061002A" w:rsidTr="00DC3478"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ასოც. პროფ.</w:t>
            </w: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. შ. ჭკადუა| ასისტ. პროფ. ნ. ბასილაშვილი</w:t>
            </w:r>
          </w:p>
        </w:tc>
      </w:tr>
      <w:tr w:rsidR="0061002A" w:rsidTr="00DC3478">
        <w:trPr>
          <w:trHeight w:val="134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დოქტ. შ. ჭკადუა| ასისტ. პროფ. ნ. ბასილაშვილი</w:t>
            </w:r>
          </w:p>
        </w:tc>
      </w:tr>
      <w:tr w:rsidR="0061002A" w:rsidTr="00DC3478">
        <w:trPr>
          <w:trHeight w:val="165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ტერორიზმი და საერთაშორისო ურთიერთობები |პოლიტიკური კონფლიქტების მართვა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დოქტ. შ. ჭკადუა| ასისტ. პროფ. ნ. ბასილაშვილი</w:t>
            </w:r>
          </w:p>
        </w:tc>
      </w:tr>
      <w:tr w:rsidR="0061002A" w:rsidTr="00DC3478">
        <w:trPr>
          <w:trHeight w:val="20"/>
        </w:trPr>
        <w:tc>
          <w:tcPr>
            <w:tcW w:w="567" w:type="dxa"/>
            <w:vMerge/>
            <w:tcBorders>
              <w:top w:val="single" w:sz="18" w:space="0" w:color="auto"/>
              <w:left w:val="single" w:sz="18" w:space="0" w:color="auto"/>
              <w:bottom w:val="single" w:sz="2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Pr="00A0269F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Pr="00137131" w:rsidRDefault="0061002A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Pr="00137131" w:rsidRDefault="0061002A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61002A" w:rsidTr="00DC3478">
        <w:trPr>
          <w:trHeight w:val="137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სამშაბათი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</w:p>
        </w:tc>
      </w:tr>
      <w:tr w:rsidR="0061002A" w:rsidTr="00DC3478">
        <w:trPr>
          <w:trHeight w:val="26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  <w:r>
              <w:rPr>
                <w:rFonts w:ascii="Sylfaen" w:hAnsi="Sylfaen"/>
                <w:sz w:val="20"/>
                <w:szCs w:val="20"/>
              </w:rPr>
              <w:t>.00 –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61002A" w:rsidTr="00DC3478">
        <w:trPr>
          <w:trHeight w:val="87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ind w:right="113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F874B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ევროკავშირის განვითარების ეტაპები | ტერორიზმი და საერთაშორისო ურთიერთობები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F874B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ასოც. პროფ.</w:t>
            </w: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 xml:space="preserve"> შ. ჭკადუა| ასისტ. პროფ. ნ. ბასილაშვილი</w:t>
            </w:r>
          </w:p>
        </w:tc>
      </w:tr>
      <w:tr w:rsidR="0061002A" w:rsidTr="00DC3478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4F0C2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137131" w:rsidRDefault="0061002A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61002A" w:rsidTr="00DC3478">
        <w:trPr>
          <w:trHeight w:val="81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rPr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2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ოთხშაბათი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A0269F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DC3478">
        <w:trPr>
          <w:trHeight w:val="30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2A4AFD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DC3478">
        <w:trPr>
          <w:trHeight w:val="279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rPr>
          <w:trHeight w:val="228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61002A" w:rsidTr="00DC3478"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ხუთშაბათი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საფინანსო საამართალი</w:t>
            </w: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მოწვ. მასწ. ჯ. მაილაშვილი</w:t>
            </w:r>
          </w:p>
        </w:tc>
      </w:tr>
      <w:tr w:rsidR="0061002A" w:rsidTr="00DC3478">
        <w:trPr>
          <w:trHeight w:val="322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976837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ტერორიზმი და საერთაშორისო ურთიერთობები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137131">
              <w:rPr>
                <w:rFonts w:ascii="Sylfaen" w:hAnsi="Sylfaen"/>
                <w:sz w:val="18"/>
                <w:szCs w:val="18"/>
                <w:lang w:val="ka-GE"/>
              </w:rPr>
              <w:t>ასისტ. პროფ. ნ. ბასილაშვილი</w:t>
            </w:r>
          </w:p>
        </w:tc>
      </w:tr>
      <w:tr w:rsidR="0061002A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rPr>
          <w:trHeight w:val="244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ind w:left="-392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rPr>
          <w:trHeight w:val="305"/>
        </w:trPr>
        <w:tc>
          <w:tcPr>
            <w:tcW w:w="567" w:type="dxa"/>
            <w:vMerge w:val="restart"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1002A" w:rsidRDefault="0061002A" w:rsidP="00DC3478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პარასკევი</w:t>
            </w:r>
          </w:p>
        </w:tc>
        <w:tc>
          <w:tcPr>
            <w:tcW w:w="28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13.00 - 13.50</w:t>
            </w:r>
          </w:p>
        </w:tc>
        <w:tc>
          <w:tcPr>
            <w:tcW w:w="4393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2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Pr="0078469D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002A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14.00 - 14.50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Pr="0078469D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minor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DC3478"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.00 – 15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.0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DC3478">
        <w:trPr>
          <w:trHeight w:val="12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.00 - 1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  <w:r>
              <w:rPr>
                <w:rFonts w:ascii="Sylfaen" w:hAnsi="Sylfaen"/>
                <w:sz w:val="20"/>
                <w:szCs w:val="20"/>
              </w:rPr>
              <w:t>.50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61002A" w:rsidTr="00DC3478">
        <w:trPr>
          <w:trHeight w:val="70"/>
        </w:trPr>
        <w:tc>
          <w:tcPr>
            <w:tcW w:w="567" w:type="dxa"/>
            <w:vMerge/>
            <w:tcBorders>
              <w:top w:val="single" w:sz="24" w:space="0" w:color="000000"/>
              <w:left w:val="single" w:sz="18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</w:tcPr>
          <w:p w:rsidR="0061002A" w:rsidRDefault="0061002A" w:rsidP="00DC3478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Pr="00137131" w:rsidRDefault="0061002A" w:rsidP="00DC3478">
            <w:pPr>
              <w:spacing w:after="0" w:line="240" w:lineRule="auto"/>
              <w:rPr>
                <w:rFonts w:ascii="Sylfaen" w:eastAsiaTheme="minorEastAsia" w:hAnsi="Sylfaen" w:cstheme="minorBidi"/>
                <w:lang w:val="ka-GE"/>
              </w:rPr>
            </w:pPr>
            <w:r>
              <w:rPr>
                <w:rFonts w:ascii="Sylfaen" w:eastAsiaTheme="minorEastAsia" w:hAnsi="Sylfaen" w:cstheme="minorBidi"/>
                <w:lang w:val="ka-GE"/>
              </w:rPr>
              <w:t>თავისუფალი კრედიტი 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hideMark/>
          </w:tcPr>
          <w:p w:rsidR="0061002A" w:rsidRDefault="0061002A" w:rsidP="00DC347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6035C8" w:rsidRPr="00976837" w:rsidRDefault="002A4AFD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ფაკულტეტის  დეკანი:                                                                                     ნ.რინკიაშვილ</w:t>
      </w:r>
      <w:r w:rsidR="00976837">
        <w:rPr>
          <w:rFonts w:ascii="Sylfaen" w:hAnsi="Sylfaen"/>
          <w:b/>
        </w:rPr>
        <w:t>ი</w:t>
      </w:r>
    </w:p>
    <w:sectPr w:rsidR="006035C8" w:rsidRPr="00976837" w:rsidSect="006035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A0269F"/>
    <w:rsid w:val="00137131"/>
    <w:rsid w:val="001D1BA8"/>
    <w:rsid w:val="00202A93"/>
    <w:rsid w:val="00257A6E"/>
    <w:rsid w:val="00265A3B"/>
    <w:rsid w:val="00273BD6"/>
    <w:rsid w:val="002A4AFD"/>
    <w:rsid w:val="0045769C"/>
    <w:rsid w:val="004D5463"/>
    <w:rsid w:val="00533F77"/>
    <w:rsid w:val="00601D8B"/>
    <w:rsid w:val="006035C8"/>
    <w:rsid w:val="0061002A"/>
    <w:rsid w:val="0066005F"/>
    <w:rsid w:val="006E5A17"/>
    <w:rsid w:val="0078469D"/>
    <w:rsid w:val="008532ED"/>
    <w:rsid w:val="00976837"/>
    <w:rsid w:val="009A3B5E"/>
    <w:rsid w:val="009C4974"/>
    <w:rsid w:val="00A0269F"/>
    <w:rsid w:val="00A90DD1"/>
    <w:rsid w:val="00AD5E0A"/>
    <w:rsid w:val="00AE36D7"/>
    <w:rsid w:val="00AE64CD"/>
    <w:rsid w:val="00D65A3E"/>
    <w:rsid w:val="00D77890"/>
    <w:rsid w:val="00EB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9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8922-AD90-4EF2-AB8F-EA176326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Socebi</cp:lastModifiedBy>
  <cp:revision>24</cp:revision>
  <cp:lastPrinted>2014-09-24T07:26:00Z</cp:lastPrinted>
  <dcterms:created xsi:type="dcterms:W3CDTF">2014-09-15T11:43:00Z</dcterms:created>
  <dcterms:modified xsi:type="dcterms:W3CDTF">2014-09-29T07:52:00Z</dcterms:modified>
</cp:coreProperties>
</file>